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rPr>
          <w:b w:val="1"/>
          <w:bCs w:val="1"/>
          <w:i w:val="1"/>
          <w:iCs w:val="1"/>
          <w:sz w:val="40"/>
          <w:szCs w:val="40"/>
        </w:rPr>
      </w:pPr>
      <w:r>
        <w:rPr>
          <w:b w:val="1"/>
          <w:bCs w:val="1"/>
          <w:i w:val="1"/>
          <w:iCs w:val="1"/>
          <w:sz w:val="40"/>
          <w:szCs w:val="40"/>
          <w:rtl w:val="0"/>
          <w:lang w:val="en-US"/>
        </w:rPr>
        <w:t>SAMEER SHAHZAD  BSSE-23025</w:t>
      </w:r>
      <w:r>
        <w:rPr>
          <w:b w:val="1"/>
          <w:bCs w:val="1"/>
          <w:i w:val="1"/>
          <w:iCs w:val="1"/>
          <w:sz w:val="40"/>
          <w:szCs w:val="40"/>
        </w:rPr>
        <w:br w:type="textWrapping"/>
      </w:r>
      <w:r>
        <w:rPr>
          <w:b w:val="1"/>
          <w:bCs w:val="1"/>
          <w:i w:val="1"/>
          <w:iCs w:val="1"/>
          <w:sz w:val="40"/>
          <w:szCs w:val="40"/>
          <w:rtl w:val="0"/>
          <w:lang w:val="en-US"/>
        </w:rPr>
        <w:t>HANNAN SHAHZAD  BSSE-23055</w:t>
      </w:r>
    </w:p>
    <w:p>
      <w:pPr>
        <w:pStyle w:val="Body"/>
        <w:rPr>
          <w:b w:val="1"/>
          <w:bCs w:val="1"/>
          <w:i w:val="1"/>
          <w:iCs w:val="1"/>
          <w:sz w:val="40"/>
          <w:szCs w:val="40"/>
        </w:rPr>
      </w:pPr>
    </w:p>
    <w:p>
      <w:pPr>
        <w:pStyle w:val="Body"/>
        <w:rPr>
          <w:b w:val="1"/>
          <w:bCs w:val="1"/>
          <w:i w:val="1"/>
          <w:iCs w:val="1"/>
          <w:sz w:val="40"/>
          <w:szCs w:val="40"/>
        </w:rPr>
      </w:pPr>
    </w:p>
    <w:p>
      <w:pPr>
        <w:pStyle w:val="Body"/>
        <w:rPr>
          <w:b w:val="1"/>
          <w:bCs w:val="1"/>
          <w:i w:val="1"/>
          <w:iCs w:val="1"/>
          <w:sz w:val="40"/>
          <w:szCs w:val="40"/>
        </w:rPr>
      </w:pPr>
    </w:p>
    <w:p>
      <w:pPr>
        <w:pStyle w:val="Default"/>
        <w:suppressAutoHyphens w:val="1"/>
        <w:spacing w:before="0" w:after="322" w:line="240" w:lineRule="auto"/>
        <w:rPr>
          <w:rFonts w:ascii="Times Roman" w:cs="Times Roman" w:hAnsi="Times Roman" w:eastAsia="Times Roman"/>
          <w:b w:val="1"/>
          <w:bCs w:val="1"/>
          <w:sz w:val="48"/>
          <w:szCs w:val="48"/>
        </w:rPr>
      </w:pPr>
      <w:r>
        <w:rPr>
          <w:rFonts w:ascii="Times Roman" w:hAnsi="Times Roman"/>
          <w:b w:val="1"/>
          <w:bCs w:val="1"/>
          <w:sz w:val="48"/>
          <w:szCs w:val="48"/>
          <w:rtl w:val="0"/>
          <w:lang w:val="en-US"/>
        </w:rPr>
        <w:t>Technical Report: AWS-Based Car Parking Information Management System</w:t>
      </w: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Table of Contents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Executive Summary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fr-FR"/>
        </w:rPr>
      </w:pPr>
      <w:r>
        <w:rPr>
          <w:rFonts w:ascii="Times Roman" w:hAnsi="Times Roman"/>
          <w:rtl w:val="0"/>
          <w:lang w:val="fr-FR"/>
        </w:rPr>
        <w:t>Introduction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Problem Statement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Aim and Objectives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AWS Architecture &amp; Implementation Steps</w:t>
      </w:r>
    </w:p>
    <w:p>
      <w:pPr>
        <w:pStyle w:val="Default"/>
        <w:numPr>
          <w:ilvl w:val="1"/>
          <w:numId w:val="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pt-PT"/>
        </w:rPr>
      </w:pPr>
      <w:r>
        <w:rPr>
          <w:rFonts w:ascii="Times Roman" w:hAnsi="Times Roman"/>
          <w:rtl w:val="0"/>
          <w:lang w:val="pt-PT"/>
        </w:rPr>
        <w:t>5.1 AWS Instance Setup</w:t>
      </w:r>
    </w:p>
    <w:p>
      <w:pPr>
        <w:pStyle w:val="Default"/>
        <w:numPr>
          <w:ilvl w:val="1"/>
          <w:numId w:val="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5.2 IAM Roles &amp; Security Groups</w:t>
      </w:r>
    </w:p>
    <w:p>
      <w:pPr>
        <w:pStyle w:val="Default"/>
        <w:numPr>
          <w:ilvl w:val="1"/>
          <w:numId w:val="4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5.3 Deployment &amp; Nginx Configuration</w:t>
      </w:r>
    </w:p>
    <w:p>
      <w:pPr>
        <w:pStyle w:val="Default"/>
        <w:numPr>
          <w:ilvl w:val="0"/>
          <w:numId w:val="5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Testing and Results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it-IT"/>
        </w:rPr>
      </w:pPr>
      <w:r>
        <w:rPr>
          <w:rFonts w:ascii="Times Roman" w:hAnsi="Times Roman"/>
          <w:rtl w:val="0"/>
          <w:lang w:val="it-IT"/>
        </w:rPr>
        <w:t>Monitoring &amp; Logging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it-IT"/>
        </w:rPr>
      </w:pPr>
      <w:r>
        <w:rPr>
          <w:rFonts w:ascii="Times Roman" w:hAnsi="Times Roman"/>
          <w:rtl w:val="0"/>
          <w:lang w:val="it-IT"/>
        </w:rPr>
        <w:t>Conclusion</w:t>
      </w:r>
    </w:p>
    <w:p>
      <w:pPr>
        <w:pStyle w:val="Default"/>
        <w:numPr>
          <w:ilvl w:val="0"/>
          <w:numId w:val="2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fr-FR"/>
        </w:rPr>
      </w:pPr>
      <w:r>
        <w:rPr>
          <w:rFonts w:ascii="Times Roman" w:hAnsi="Times Roman"/>
          <w:rtl w:val="0"/>
          <w:lang w:val="fr-FR"/>
        </w:rPr>
        <w:t>References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1. Executive Summary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This report presents the deployment of a </w:t>
      </w:r>
      <w:r>
        <w:rPr>
          <w:rFonts w:ascii="Times Roman" w:hAnsi="Times Roman"/>
          <w:b w:val="1"/>
          <w:bCs w:val="1"/>
          <w:rtl w:val="0"/>
          <w:lang w:val="en-US"/>
        </w:rPr>
        <w:t>Car Parking Information Management System</w:t>
      </w:r>
      <w:r>
        <w:rPr>
          <w:rFonts w:ascii="Times Roman" w:hAnsi="Times Roman"/>
          <w:rtl w:val="0"/>
          <w:lang w:val="en-US"/>
        </w:rPr>
        <w:t xml:space="preserve"> on the Amazon Web Services (AWS) cloud platform. The solution leverages AWS EC2 for scalable computing, Nginx as a reverse proxy, and a Django-based backend. The implementation ensures high availability, security through AWS Security Groups, and efficient traffic management. The final outcome is a fully functional web application accessible via a public IPv4 address.</w:t>
      </w: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fr-FR"/>
        </w:rPr>
        <w:t>2. Introduction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In the modern era, managing parking spaces manually is inefficient and prone to errors. This project utilizes cloud computing to provide a centralized system for tracking vehicle entries, exits, and slot availability. By using AWS, we ensure that the system is accessible from anywhere, providing a robust infrastructure for urban parking management.</w:t>
      </w: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3. Problem Statement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Traditional parking systems suffer from:</w:t>
      </w:r>
    </w:p>
    <w:p>
      <w:pPr>
        <w:pStyle w:val="Default"/>
        <w:numPr>
          <w:ilvl w:val="0"/>
          <w:numId w:val="7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Lack of real-time data on available slots.</w:t>
      </w:r>
    </w:p>
    <w:p>
      <w:pPr>
        <w:pStyle w:val="Default"/>
        <w:numPr>
          <w:ilvl w:val="0"/>
          <w:numId w:val="7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Manual record-keeping leading to data loss.</w:t>
      </w:r>
    </w:p>
    <w:p>
      <w:pPr>
        <w:pStyle w:val="Default"/>
        <w:numPr>
          <w:ilvl w:val="0"/>
          <w:numId w:val="7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Limited accessibility for administrators. </w:t>
      </w:r>
      <w:r>
        <w:rPr>
          <w:rFonts w:ascii="Times Roman" w:hAnsi="Times Roman"/>
          <w:b w:val="1"/>
          <w:bCs w:val="1"/>
          <w:rtl w:val="0"/>
          <w:lang w:val="de-DE"/>
        </w:rPr>
        <w:t>Solution:</w:t>
      </w:r>
      <w:r>
        <w:rPr>
          <w:rFonts w:ascii="Times Roman" w:hAnsi="Times Roman"/>
          <w:rtl w:val="0"/>
          <w:lang w:val="en-US"/>
        </w:rPr>
        <w:t xml:space="preserve"> A cloud-hosted Django application that automates the process and provides an instant dashboard for parking management.</w:t>
      </w: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4. Aim and Objectives</w:t>
      </w:r>
    </w:p>
    <w:p>
      <w:pPr>
        <w:pStyle w:val="Defaul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</w:rPr>
      </w:pPr>
      <w:r>
        <w:rPr>
          <w:rFonts w:ascii="Times Roman" w:hAnsi="Times Roman"/>
          <w:b w:val="1"/>
          <w:bCs w:val="1"/>
          <w:rtl w:val="0"/>
        </w:rPr>
        <w:t>Aim:</w:t>
      </w:r>
      <w:r>
        <w:rPr>
          <w:rFonts w:ascii="Times Roman" w:hAnsi="Times Roman"/>
          <w:rtl w:val="0"/>
          <w:lang w:val="en-US"/>
        </w:rPr>
        <w:t xml:space="preserve"> To deploy a secure and scalable parking management system on AWS.</w:t>
      </w:r>
    </w:p>
    <w:p>
      <w:pPr>
        <w:pStyle w:val="Defaul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  <w:b w:val="1"/>
          <w:bCs w:val="1"/>
          <w:lang w:val="fr-FR"/>
        </w:rPr>
      </w:pPr>
      <w:r>
        <w:rPr>
          <w:rFonts w:ascii="Times Roman" w:hAnsi="Times Roman"/>
          <w:b w:val="1"/>
          <w:bCs w:val="1"/>
          <w:rtl w:val="0"/>
          <w:lang w:val="fr-FR"/>
        </w:rPr>
        <w:t>Objectives:</w:t>
      </w:r>
    </w:p>
    <w:p>
      <w:pPr>
        <w:pStyle w:val="Default"/>
        <w:numPr>
          <w:ilvl w:val="1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Configure an AWS EC2 instance with Ubuntu 24.04.</w:t>
      </w:r>
    </w:p>
    <w:p>
      <w:pPr>
        <w:pStyle w:val="Default"/>
        <w:numPr>
          <w:ilvl w:val="1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Implement Nginx as a reverse proxy for the Django application.</w:t>
      </w:r>
    </w:p>
    <w:p>
      <w:pPr>
        <w:pStyle w:val="Default"/>
        <w:numPr>
          <w:ilvl w:val="1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Ensure system security using AWS Security Groups (Port 80, 8000, 22).</w:t>
      </w:r>
    </w:p>
    <w:p>
      <w:pPr>
        <w:pStyle w:val="Default"/>
        <w:numPr>
          <w:ilvl w:val="1"/>
          <w:numId w:val="8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Automate the server process using Gunicorn or Nohup.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5. AWS Architecture &amp; Implementation Steps</w:t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pt-PT"/>
        </w:rPr>
        <w:t>5.1 AWS Instance Setup</w:t>
      </w:r>
    </w:p>
    <w:p>
      <w:pPr>
        <w:pStyle w:val="Default"/>
        <w:numPr>
          <w:ilvl w:val="0"/>
          <w:numId w:val="10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>Log in to AWS Console and navigate to EC2.</w:t>
      </w:r>
    </w:p>
    <w:p>
      <w:pPr>
        <w:pStyle w:val="Default"/>
        <w:numPr>
          <w:ilvl w:val="0"/>
          <w:numId w:val="10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Launch a </w:t>
      </w:r>
      <w:r>
        <w:rPr>
          <w:rFonts w:ascii="Courier" w:hAnsi="Courier"/>
          <w:sz w:val="26"/>
          <w:szCs w:val="26"/>
          <w:rtl w:val="0"/>
          <w:lang w:val="it-IT"/>
        </w:rPr>
        <w:t>t2.micro</w:t>
      </w:r>
      <w:r>
        <w:rPr>
          <w:rFonts w:ascii="Times Roman" w:hAnsi="Times Roman"/>
          <w:rtl w:val="0"/>
          <w:lang w:val="en-US"/>
        </w:rPr>
        <w:t xml:space="preserve"> instance using the Ubuntu 24.04 AMI.</w:t>
      </w:r>
    </w:p>
    <w:p>
      <w:pPr>
        <w:pStyle w:val="Default"/>
        <w:numPr>
          <w:ilvl w:val="0"/>
          <w:numId w:val="10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sz w:val="24"/>
          <w:szCs w:val="24"/>
          <w:rtl w:val="0"/>
          <w:lang w:val="en-US"/>
        </w:rPr>
        <w:t xml:space="preserve">Download the </w:t>
      </w:r>
      <w:r>
        <w:rPr>
          <w:rFonts w:ascii="Courier" w:hAnsi="Courier"/>
          <w:sz w:val="26"/>
          <w:szCs w:val="26"/>
          <w:rtl w:val="0"/>
          <w:lang w:val="fr-FR"/>
        </w:rPr>
        <w:t>.pem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key pair for SSH access.</w:t>
      </w:r>
      <w:r>
        <w:rPr>
          <w:rFonts w:ascii="Times Roman" w:cs="Times Roman" w:hAnsi="Times Roman" w:eastAsia="Times Roman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1226264</wp:posOffset>
            </wp:positionH>
            <wp:positionV relativeFrom="line">
              <wp:posOffset>286495</wp:posOffset>
            </wp:positionV>
            <wp:extent cx="3948872" cy="24738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25" name="officeArt object" descr="Screenshot 2026-01-04 at 9.28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6-01-04 at 9.28.12 PM.png" descr="Screenshot 2026-01-04 at 9.28.12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872" cy="2473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40" w:line="240" w:lineRule="auto"/>
        <w:jc w:val="left"/>
        <w:rPr>
          <w:rFonts w:ascii="Times Roman" w:cs="Times Roman" w:hAnsi="Times Roman" w:eastAsia="Times Roman"/>
          <w:sz w:val="24"/>
          <w:szCs w:val="24"/>
        </w:rPr>
      </w:pPr>
    </w:p>
    <w:p>
      <w:pPr>
        <w:pStyle w:val="Default"/>
        <w:suppressAutoHyphens w:val="1"/>
        <w:spacing w:before="0" w:after="240" w:line="240" w:lineRule="auto"/>
        <w:jc w:val="left"/>
        <w:rPr>
          <w:rFonts w:ascii="Times Roman" w:cs="Times Roman" w:hAnsi="Times Roman" w:eastAsia="Times Roman"/>
          <w:sz w:val="24"/>
          <w:szCs w:val="24"/>
        </w:rPr>
      </w:pPr>
    </w:p>
    <w:p>
      <w:pPr>
        <w:pStyle w:val="Default"/>
        <w:suppressAutoHyphens w:val="1"/>
        <w:spacing w:before="0" w:after="240" w:line="240" w:lineRule="auto"/>
        <w:jc w:val="left"/>
        <w:rPr>
          <w:rFonts w:ascii="Times Roman" w:cs="Times Roman" w:hAnsi="Times Roman" w:eastAsia="Times Roman"/>
          <w:sz w:val="24"/>
          <w:szCs w:val="24"/>
        </w:rPr>
      </w:pPr>
    </w:p>
    <w:p>
      <w:pPr>
        <w:pStyle w:val="Default"/>
        <w:suppressAutoHyphens w:val="1"/>
        <w:spacing w:before="0" w:after="240" w:line="240" w:lineRule="auto"/>
        <w:jc w:val="left"/>
        <w:rPr>
          <w:rFonts w:ascii="Times Roman" w:cs="Times Roman" w:hAnsi="Times Roman" w:eastAsia="Times Roman"/>
          <w:sz w:val="24"/>
          <w:szCs w:val="24"/>
        </w:rPr>
      </w:pPr>
    </w:p>
    <w:p>
      <w:pPr>
        <w:pStyle w:val="Default"/>
        <w:suppressAutoHyphens w:val="1"/>
        <w:spacing w:before="0" w:after="240" w:line="240" w:lineRule="auto"/>
        <w:jc w:val="left"/>
        <w:rPr>
          <w:rFonts w:ascii="Times Roman" w:cs="Times Roman" w:hAnsi="Times Roman" w:eastAsia="Times Roman"/>
          <w:sz w:val="24"/>
          <w:szCs w:val="24"/>
        </w:rPr>
      </w:pPr>
    </w:p>
    <w:p>
      <w:pPr>
        <w:pStyle w:val="Default"/>
        <w:suppressAutoHyphens w:val="1"/>
        <w:spacing w:before="0" w:after="240" w:line="240" w:lineRule="auto"/>
        <w:jc w:val="left"/>
        <w:rPr>
          <w:rFonts w:ascii="Times Roman" w:cs="Times Roman" w:hAnsi="Times Roman" w:eastAsia="Times Roman"/>
          <w:sz w:val="24"/>
          <w:szCs w:val="24"/>
        </w:rPr>
      </w:pP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5.2 IAM Roles &amp; Security Groups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To allow web traffic, we configured the following Inbound Rules:</w:t>
      </w:r>
    </w:p>
    <w:p>
      <w:pPr>
        <w:pStyle w:val="Defaul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Times Roman" w:hAnsi="Times Roman"/>
        </w:rPr>
      </w:pPr>
      <w:r>
        <w:rPr>
          <w:rFonts w:ascii="Times Roman" w:hAnsi="Times Roman"/>
          <w:b w:val="1"/>
          <w:bCs w:val="1"/>
          <w:rtl w:val="0"/>
        </w:rPr>
        <w:t>SSH (22):</w:t>
      </w:r>
      <w:r>
        <w:rPr>
          <w:rFonts w:ascii="Times Roman" w:hAnsi="Times Roman"/>
          <w:rtl w:val="0"/>
          <w:lang w:val="en-US"/>
        </w:rPr>
        <w:t xml:space="preserve"> For remote terminal access.</w:t>
      </w:r>
    </w:p>
    <w:p>
      <w:pPr>
        <w:pStyle w:val="Defaul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Times Roman" w:hAnsi="Times Roman"/>
        </w:rPr>
      </w:pPr>
      <w:r>
        <w:rPr>
          <w:rFonts w:ascii="Times Roman" w:hAnsi="Times Roman"/>
          <w:b w:val="1"/>
          <w:bCs w:val="1"/>
          <w:rtl w:val="0"/>
        </w:rPr>
        <w:t>HTTP (80):</w:t>
      </w:r>
      <w:r>
        <w:rPr>
          <w:rFonts w:ascii="Times Roman" w:hAnsi="Times Roman"/>
          <w:rtl w:val="0"/>
          <w:lang w:val="en-US"/>
        </w:rPr>
        <w:t xml:space="preserve"> For public web access via Nginx.</w:t>
      </w:r>
    </w:p>
    <w:p>
      <w:pPr>
        <w:pStyle w:val="Defaul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pt-PT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pt-PT"/>
        </w:rPr>
        <w:t>Custom TCP (8000):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For direct Django backend testing. </w:t>
      </w:r>
    </w:p>
    <w:p>
      <w:pPr>
        <w:pStyle w:val="Default"/>
        <w:suppressAutoHyphens w:val="1"/>
        <w:spacing w:before="0" w:after="240" w:line="240" w:lineRule="auto"/>
        <w:jc w:val="left"/>
        <w:rPr>
          <w:rFonts w:ascii="Times Roman" w:cs="Times Roman" w:hAnsi="Times Roman" w:eastAsia="Times Roman"/>
          <w:sz w:val="24"/>
          <w:szCs w:val="24"/>
        </w:rPr>
      </w:pPr>
      <w:r>
        <w:rPr>
          <w:rFonts w:ascii="Courier" w:cs="Courier" w:hAnsi="Courier" w:eastAsia="Courier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155339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6" name="officeArt object" descr="Screenshot 2026-01-04 at 9.23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6-01-04 at 9.23.50 PM.png" descr="Screenshot 2026-01-04 at 9.23.50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533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81" w:line="240" w:lineRule="auto"/>
        <w:rPr>
          <w:rFonts w:ascii="Times Roman" w:cs="Times Roman" w:hAnsi="Times Roman" w:eastAsia="Times Roman"/>
          <w:b w:val="1"/>
          <w:bCs w:val="1"/>
          <w:sz w:val="28"/>
          <w:szCs w:val="28"/>
        </w:rPr>
      </w:pPr>
      <w:r>
        <w:rPr>
          <w:rFonts w:ascii="Times Roman" w:hAnsi="Times Roman"/>
          <w:b w:val="1"/>
          <w:bCs w:val="1"/>
          <w:sz w:val="28"/>
          <w:szCs w:val="28"/>
          <w:rtl w:val="0"/>
          <w:lang w:val="en-US"/>
        </w:rPr>
        <w:t>5.3 Deployment &amp; Nginx Configuration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Steps performed on the terminal:</w:t>
      </w:r>
    </w:p>
    <w:p>
      <w:pPr>
        <w:pStyle w:val="Default"/>
        <w:numPr>
          <w:ilvl w:val="0"/>
          <w:numId w:val="12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Clone Project:</w:t>
      </w:r>
      <w:r>
        <w:rPr>
          <w:rFonts w:ascii="Times Roman" w:hAnsi="Times Roman"/>
          <w:sz w:val="24"/>
          <w:szCs w:val="24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  <w:lang w:val="en-US"/>
        </w:rPr>
        <w:t xml:space="preserve">git clone </w:t>
      </w:r>
      <w:r>
        <w:rPr>
          <w:rStyle w:val="Hyperlink.0"/>
          <w:rFonts w:ascii="Courier" w:cs="Courier" w:hAnsi="Courier" w:eastAsia="Courier"/>
          <w:sz w:val="26"/>
          <w:szCs w:val="26"/>
        </w:rPr>
        <w:fldChar w:fldCharType="begin" w:fldLock="0"/>
      </w:r>
      <w:r>
        <w:rPr>
          <w:rStyle w:val="Hyperlink.0"/>
          <w:rFonts w:ascii="Courier" w:cs="Courier" w:hAnsi="Courier" w:eastAsia="Courier"/>
          <w:sz w:val="26"/>
          <w:szCs w:val="26"/>
        </w:rPr>
        <w:instrText xml:space="preserve"> HYPERLINK "https://github.com/Student-ITU/Django-Car-Parking-Information-Management-System.git"</w:instrText>
      </w:r>
      <w:r>
        <w:rPr>
          <w:rStyle w:val="Hyperlink.0"/>
          <w:rFonts w:ascii="Courier" w:cs="Courier" w:hAnsi="Courier" w:eastAsia="Courier"/>
          <w:sz w:val="26"/>
          <w:szCs w:val="26"/>
        </w:rPr>
        <w:fldChar w:fldCharType="separate" w:fldLock="0"/>
      </w:r>
      <w:r>
        <w:rPr>
          <w:rStyle w:val="Hyperlink.0"/>
          <w:rFonts w:ascii="Courier" w:hAnsi="Courier"/>
          <w:sz w:val="26"/>
          <w:szCs w:val="26"/>
          <w:rtl w:val="0"/>
          <w:lang w:val="de-DE"/>
        </w:rPr>
        <w:t>https://github.com/Student-ITU/Django-Car-Parking-Information-Management-System.git</w:t>
      </w:r>
      <w:r>
        <w:rPr>
          <w:rFonts w:ascii="Courier" w:cs="Courier" w:hAnsi="Courier" w:eastAsia="Courier"/>
          <w:sz w:val="26"/>
          <w:szCs w:val="26"/>
        </w:rPr>
        <w:fldChar w:fldCharType="end" w:fldLock="0"/>
      </w:r>
    </w:p>
    <w:p>
      <w:pPr>
        <w:pStyle w:val="Default"/>
        <w:numPr>
          <w:ilvl w:val="0"/>
          <w:numId w:val="12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n-US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Environment Setup:</w:t>
      </w:r>
      <w:r>
        <w:rPr>
          <w:rFonts w:ascii="Times Roman" w:hAnsi="Times Roman"/>
          <w:sz w:val="24"/>
          <w:szCs w:val="24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  <w:lang w:val="en-US"/>
        </w:rPr>
        <w:t>python3 -m venv env &amp;&amp; source env/bin/activate</w:t>
      </w:r>
    </w:p>
    <w:p>
      <w:pPr>
        <w:pStyle w:val="Default"/>
        <w:numPr>
          <w:ilvl w:val="0"/>
          <w:numId w:val="12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es-ES_tradnl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s-ES_tradnl"/>
        </w:rPr>
        <w:t>Install Dependencies:</w:t>
      </w:r>
      <w:r>
        <w:rPr>
          <w:rFonts w:ascii="Times Roman" w:hAnsi="Times Roman"/>
          <w:sz w:val="24"/>
          <w:szCs w:val="24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  <w:lang w:val="en-US"/>
        </w:rPr>
        <w:t>pip install -r requirements.txt</w:t>
      </w:r>
    </w:p>
    <w:p>
      <w:pPr>
        <w:pStyle w:val="Default"/>
        <w:numPr>
          <w:ilvl w:val="0"/>
          <w:numId w:val="12"/>
        </w:numPr>
        <w:suppressAutoHyphens w:val="1"/>
        <w:spacing w:before="0" w:after="240" w:line="240" w:lineRule="auto"/>
        <w:jc w:val="left"/>
        <w:rPr>
          <w:rFonts w:ascii="Courier" w:hAnsi="Courier"/>
          <w:sz w:val="24"/>
          <w:szCs w:val="24"/>
          <w:lang w:val="fr-FR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fr-FR"/>
        </w:rPr>
        <w:t>Nginx Config: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Create a file in </w:t>
      </w:r>
      <w:r>
        <w:rPr>
          <w:rFonts w:ascii="Courier" w:hAnsi="Courier"/>
          <w:sz w:val="26"/>
          <w:szCs w:val="26"/>
          <w:rtl w:val="0"/>
          <w:lang w:val="en-US"/>
        </w:rPr>
        <w:t>/etc/nginx/sites-available/myproject</w:t>
      </w:r>
      <w:r>
        <w:rPr>
          <w:rFonts w:ascii="Times Roman" w:hAnsi="Times Roman"/>
          <w:sz w:val="24"/>
          <w:szCs w:val="24"/>
          <w:rtl w:val="0"/>
        </w:rPr>
        <w:t>.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b w:val="1"/>
          <w:bCs w:val="1"/>
        </w:rPr>
      </w:pPr>
      <w:r>
        <w:rPr>
          <w:rFonts w:ascii="Times Roman" w:hAnsi="Times Roman"/>
          <w:b w:val="1"/>
          <w:bCs w:val="1"/>
          <w:rtl w:val="0"/>
          <w:lang w:val="en-US"/>
        </w:rPr>
        <w:t>Command used to check Nginx status: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sudo nginx -t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sz w:val="24"/>
          <w:szCs w:val="24"/>
        </w:rPr>
      </w:pPr>
      <w:r>
        <w:rPr>
          <w:rFonts w:ascii="Courier" w:hAnsi="Courier"/>
          <w:sz w:val="26"/>
          <w:szCs w:val="26"/>
          <w:rtl w:val="0"/>
        </w:rPr>
        <w:t>sudo systemctl restart nginx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en-US"/>
        </w:rPr>
        <w:t>6. Testing and Results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We verified the deployment using the </w:t>
      </w:r>
      <w:r>
        <w:rPr>
          <w:rFonts w:ascii="Courier" w:hAnsi="Courier"/>
          <w:sz w:val="26"/>
          <w:szCs w:val="26"/>
          <w:rtl w:val="0"/>
          <w:lang w:val="it-IT"/>
        </w:rPr>
        <w:t>curl</w:t>
      </w:r>
      <w:r>
        <w:rPr>
          <w:rFonts w:ascii="Times Roman" w:hAnsi="Times Roman"/>
          <w:rtl w:val="0"/>
          <w:lang w:val="en-US"/>
        </w:rPr>
        <w:t xml:space="preserve"> command to ensure the local server is responding correctly. </w:t>
      </w:r>
      <w:r>
        <w:rPr>
          <w:rFonts w:ascii="Times Roman" w:hAnsi="Times Roman"/>
          <w:b w:val="1"/>
          <w:bCs w:val="1"/>
          <w:rtl w:val="0"/>
          <w:lang w:val="fr-FR"/>
        </w:rPr>
        <w:t>Command:</w:t>
      </w:r>
      <w:r>
        <w:rPr>
          <w:rFonts w:ascii="Times Roman" w:hAnsi="Times Roman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  <w:lang w:val="en-US"/>
        </w:rPr>
        <w:t>curl -I http://127.0.0.1:8000</w:t>
      </w:r>
      <w:r>
        <w:rPr>
          <w:rFonts w:ascii="Times Roman" w:hAnsi="Times Roman"/>
          <w:rtl w:val="0"/>
        </w:rPr>
        <w:t xml:space="preserve"> </w:t>
      </w:r>
      <w:r>
        <w:rPr>
          <w:rFonts w:ascii="Times Roman" w:hAnsi="Times Roman"/>
          <w:b w:val="1"/>
          <w:bCs w:val="1"/>
          <w:rtl w:val="0"/>
        </w:rPr>
        <w:t>Result:</w:t>
      </w:r>
      <w:r>
        <w:rPr>
          <w:rFonts w:ascii="Times Roman" w:hAnsi="Times Roman"/>
          <w:rtl w:val="0"/>
        </w:rPr>
        <w:t xml:space="preserve"> </w:t>
      </w:r>
      <w:r>
        <w:rPr>
          <w:rFonts w:ascii="Courier" w:hAnsi="Courier"/>
          <w:sz w:val="26"/>
          <w:szCs w:val="26"/>
          <w:rtl w:val="0"/>
        </w:rPr>
        <w:t>HTTP/1.1 200 OK</w:t>
      </w:r>
    </w:p>
    <w:p>
      <w:pPr>
        <w:pStyle w:val="Default"/>
        <w:suppressAutoHyphens w:val="1"/>
        <w:spacing w:before="0" w:after="24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b w:val="1"/>
          <w:bCs w:val="1"/>
          <w:sz w:val="24"/>
          <w:szCs w:val="24"/>
        </w:rPr>
      </w:pPr>
      <w:r>
        <w:rPr>
          <w:rFonts w:ascii="Times Roman" w:hAnsi="Times Roman"/>
          <w:b w:val="1"/>
          <w:bCs w:val="1"/>
          <w:sz w:val="24"/>
          <w:szCs w:val="24"/>
          <w:rtl w:val="0"/>
          <w:lang w:val="en-US"/>
        </w:rPr>
        <w:t>Final Output: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 The website is successfully accessible at: </w:t>
      </w:r>
      <w:r>
        <w:rPr>
          <w:rFonts w:ascii="Courier" w:hAnsi="Courier"/>
          <w:b w:val="1"/>
          <w:bCs w:val="1"/>
          <w:sz w:val="26"/>
          <w:szCs w:val="26"/>
          <w:rtl w:val="0"/>
          <w:lang w:val="de-DE"/>
        </w:rPr>
        <w:t>http://35.175.117.155</w:t>
      </w:r>
      <w:r>
        <w:rPr>
          <w:rFonts w:ascii="Times Roman" w:hAnsi="Times Roman"/>
          <w:sz w:val="24"/>
          <w:szCs w:val="24"/>
          <w:rtl w:val="0"/>
        </w:rPr>
        <w:t xml:space="preserve"> </w:t>
      </w:r>
      <w:r>
        <w:rPr>
          <w:rFonts w:ascii="Times Roman" w:hAnsi="Times Roman"/>
          <w:sz w:val="24"/>
          <w:szCs w:val="24"/>
          <w:rtl w:val="0"/>
          <w:lang w:val="en-US"/>
        </w:rPr>
        <w:t xml:space="preserve">or </w:t>
      </w:r>
      <w:r>
        <w:rPr>
          <w:rFonts w:ascii="Times Roman" w:hAnsi="Times Roman"/>
          <w:b w:val="1"/>
          <w:bCs w:val="1"/>
          <w:sz w:val="26"/>
          <w:szCs w:val="26"/>
          <w:rtl w:val="0"/>
          <w:lang w:val="en-US"/>
        </w:rPr>
        <w:t>http://ec2-35-175-117-155.compute-1.amazonaws.com/</w:t>
      </w: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z w:val="24"/>
          <w:szCs w:val="24"/>
        </w:rPr>
      </w:pPr>
      <w:r>
        <w:rPr>
          <w:rFonts w:ascii="Courier" w:cs="Courier" w:hAnsi="Courier" w:eastAsia="Courier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-485799</wp:posOffset>
            </wp:positionH>
            <wp:positionV relativeFrom="page">
              <wp:posOffset>182370</wp:posOffset>
            </wp:positionV>
            <wp:extent cx="7078957" cy="12437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7" name="officeArt object" descr="Screenshot 2026-01-04 at 9.46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6-01-04 at 9.46.43 PM.png" descr="Screenshot 2026-01-04 at 9.46.4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957" cy="12437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" w:cs="Courier" w:hAnsi="Courier" w:eastAsia="Courier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-376269</wp:posOffset>
            </wp:positionH>
            <wp:positionV relativeFrom="line">
              <wp:posOffset>537438</wp:posOffset>
            </wp:positionV>
            <wp:extent cx="6859895" cy="42874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Screenshot 2026-01-04 at 9.47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6-01-04 at 9.47.56 PM.png" descr="Screenshot 2026-01-04 at 9.47.56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895" cy="4287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it-IT"/>
        </w:rPr>
        <w:t>7. Monitoring &amp; Logging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 xml:space="preserve">For system health, we monitored Nginx error logs and Django process logs. </w:t>
      </w:r>
      <w:r>
        <w:rPr>
          <w:rFonts w:ascii="Times Roman" w:hAnsi="Times Roman"/>
          <w:b w:val="1"/>
          <w:bCs w:val="1"/>
          <w:rtl w:val="0"/>
          <w:lang w:val="en-US"/>
        </w:rPr>
        <w:t>Command to view logs: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Bash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</w:rPr>
      </w:pP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  <w:lang w:val="pt-PT"/>
        </w:rPr>
        <w:t>sudo tail -f /var/log/nginx/error.log</w:t>
      </w:r>
    </w:p>
    <w:p>
      <w:pPr>
        <w:pStyle w:val="Default"/>
        <w:suppressAutoHyphens w:val="1"/>
        <w:spacing w:before="0" w:line="240" w:lineRule="auto"/>
        <w:rPr>
          <w:rFonts w:ascii="Courier" w:cs="Courier" w:hAnsi="Courier" w:eastAsia="Courier"/>
          <w:sz w:val="26"/>
          <w:szCs w:val="26"/>
        </w:rPr>
      </w:pPr>
      <w:r>
        <w:rPr>
          <w:rFonts w:ascii="Courier" w:hAnsi="Courier"/>
          <w:sz w:val="26"/>
          <w:szCs w:val="26"/>
          <w:rtl w:val="0"/>
        </w:rPr>
        <w:t>tail -f nohup.out</w:t>
      </w:r>
    </w:p>
    <w:p>
      <w:pPr>
        <w:pStyle w:val="Default"/>
        <w:suppressAutoHyphens w:val="1"/>
        <w:spacing w:before="0" w:after="240" w:line="240" w:lineRule="auto"/>
        <w:rPr>
          <w:rFonts w:ascii="Courier" w:cs="Courier" w:hAnsi="Courier" w:eastAsia="Courier"/>
          <w:sz w:val="26"/>
          <w:szCs w:val="26"/>
        </w:rPr>
      </w:pP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  <w:sz w:val="24"/>
          <w:szCs w:val="24"/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it-IT"/>
        </w:rPr>
        <w:t>8. Conclusion</w:t>
      </w:r>
    </w:p>
    <w:p>
      <w:pPr>
        <w:pStyle w:val="Default"/>
        <w:suppressAutoHyphens w:val="1"/>
        <w:spacing w:before="0" w:after="240" w:line="240" w:lineRule="auto"/>
        <w:rPr>
          <w:rFonts w:ascii="Times Roman" w:cs="Times Roman" w:hAnsi="Times Roman" w:eastAsia="Times Roman"/>
        </w:rPr>
      </w:pPr>
      <w:r>
        <w:rPr>
          <w:rFonts w:ascii="Times Roman" w:hAnsi="Times Roman"/>
          <w:rtl w:val="0"/>
          <w:lang w:val="en-US"/>
        </w:rPr>
        <w:t>The Car Parking Information Management System was successfully migrated to the AWS Cloud.</w:t>
      </w:r>
      <w:r>
        <w:rPr>
          <w:rFonts w:ascii="Times Roman" w:cs="Times Roman" w:hAnsi="Times Roman" w:eastAsia="Times Roman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-466160</wp:posOffset>
            </wp:positionH>
            <wp:positionV relativeFrom="page">
              <wp:posOffset>339476</wp:posOffset>
            </wp:positionV>
            <wp:extent cx="7235238" cy="9496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6"/>
                <wp:lineTo x="0" y="21696"/>
                <wp:lineTo x="0" y="0"/>
              </wp:wrapPolygon>
            </wp:wrapThrough>
            <wp:docPr id="1073741829" name="officeArt object" descr="Screenshot 2026-01-04 at 9.50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6-01-04 at 9.50.14 PM.png" descr="Screenshot 2026-01-04 at 9.50.14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238" cy="949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cs="Times Roman" w:hAnsi="Times Roman" w:eastAsia="Times Roman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-519463</wp:posOffset>
            </wp:positionH>
            <wp:positionV relativeFrom="page">
              <wp:posOffset>1761400</wp:posOffset>
            </wp:positionV>
            <wp:extent cx="7146284" cy="10322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30" name="officeArt object" descr="Screenshot 2026-01-04 at 9.51.5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6-01-04 at 9.51.58 PM.png" descr="Screenshot 2026-01-04 at 9.51.58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6284" cy="1032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Roman" w:hAnsi="Times Roman"/>
          <w:rtl w:val="0"/>
          <w:lang w:val="en-US"/>
        </w:rPr>
        <w:t xml:space="preserve"> The use of EC2 and Nginx provides a professional-grade hosting environment that is secure and responsive.</w:t>
      </w:r>
    </w:p>
    <w:p>
      <w:pPr>
        <w:pStyle w:val="Default"/>
        <w:suppressAutoHyphens w:val="1"/>
        <w:spacing w:before="0" w:line="240" w:lineRule="auto"/>
        <w:rPr>
          <w:rFonts w:ascii="Times Roman" w:cs="Times Roman" w:hAnsi="Times Roman" w:eastAsia="Times Roman"/>
          <w:outline w:val="0"/>
          <w:color w:val="808080"/>
          <w14:textFill>
            <w14:solidFill>
              <w14:srgbClr w14:val="808080"/>
            </w14:solidFill>
          </w14:textFill>
        </w:rPr>
      </w:pPr>
    </w:p>
    <w:p>
      <w:pPr>
        <w:pStyle w:val="Default"/>
        <w:suppressAutoHyphens w:val="1"/>
        <w:spacing w:before="0" w:after="299" w:line="240" w:lineRule="auto"/>
        <w:rPr>
          <w:rFonts w:ascii="Times Roman" w:cs="Times Roman" w:hAnsi="Times Roman" w:eastAsia="Times Roman"/>
          <w:b w:val="1"/>
          <w:bCs w:val="1"/>
          <w:sz w:val="36"/>
          <w:szCs w:val="36"/>
        </w:rPr>
      </w:pPr>
      <w:r>
        <w:rPr>
          <w:rFonts w:ascii="Times Roman" w:hAnsi="Times Roman"/>
          <w:b w:val="1"/>
          <w:bCs w:val="1"/>
          <w:sz w:val="36"/>
          <w:szCs w:val="36"/>
          <w:rtl w:val="0"/>
          <w:lang w:val="fr-FR"/>
        </w:rPr>
        <w:t>9. References</w:t>
      </w:r>
    </w:p>
    <w:p>
      <w:pPr>
        <w:pStyle w:val="Default"/>
        <w:numPr>
          <w:ilvl w:val="0"/>
          <w:numId w:val="13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Amazon Web Services. (2024). </w:t>
      </w:r>
      <w:r>
        <w:rPr>
          <w:rFonts w:ascii="Times Roman" w:hAnsi="Times Roman"/>
          <w:i w:val="1"/>
          <w:iCs w:val="1"/>
          <w:rtl w:val="0"/>
          <w:lang w:val="en-US"/>
        </w:rPr>
        <w:t>EC2 User Guide for Linux Instances</w:t>
      </w:r>
      <w:r>
        <w:rPr>
          <w:rFonts w:ascii="Times Roman" w:hAnsi="Times Roman"/>
          <w:rtl w:val="0"/>
          <w:lang w:val="en-US"/>
        </w:rPr>
        <w:t xml:space="preserve">. Retrieved from </w:t>
      </w:r>
      <w:r>
        <w:rPr>
          <w:rStyle w:val="Hyperlink.1"/>
          <w:rFonts w:ascii="Times Roman" w:cs="Times Roman" w:hAnsi="Times Roman" w:eastAsia="Times Roman"/>
        </w:rPr>
        <w:fldChar w:fldCharType="begin" w:fldLock="0"/>
      </w:r>
      <w:r>
        <w:rPr>
          <w:rStyle w:val="Hyperlink.1"/>
          <w:rFonts w:ascii="Times Roman" w:cs="Times Roman" w:hAnsi="Times Roman" w:eastAsia="Times Roman"/>
        </w:rPr>
        <w:instrText xml:space="preserve"> HYPERLINK "https://docs.aws.amazon.com/ec2/"</w:instrText>
      </w:r>
      <w:r>
        <w:rPr>
          <w:rStyle w:val="Hyperlink.1"/>
          <w:rFonts w:ascii="Times Roman" w:cs="Times Roman" w:hAnsi="Times Roman" w:eastAsia="Times Roman"/>
        </w:rPr>
        <w:fldChar w:fldCharType="separate" w:fldLock="0"/>
      </w:r>
      <w:r>
        <w:rPr>
          <w:rStyle w:val="Hyperlink.1"/>
          <w:rFonts w:ascii="Times Roman" w:hAnsi="Times Roman"/>
          <w:rtl w:val="0"/>
          <w:lang w:val="en-US"/>
        </w:rPr>
        <w:t>https://docs.aws.amazon.com/ec2/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Default"/>
        <w:numPr>
          <w:ilvl w:val="0"/>
          <w:numId w:val="10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Django Software Foundation. (2024). </w:t>
      </w:r>
      <w:r>
        <w:rPr>
          <w:rStyle w:val="None"/>
          <w:rFonts w:ascii="Times Roman" w:hAnsi="Times Roman"/>
          <w:i w:val="1"/>
          <w:iCs w:val="1"/>
          <w:rtl w:val="0"/>
          <w:lang w:val="it-IT"/>
        </w:rPr>
        <w:t>Django Documentation</w:t>
      </w:r>
      <w:r>
        <w:rPr>
          <w:rFonts w:ascii="Times Roman" w:hAnsi="Times Roman"/>
          <w:rtl w:val="0"/>
          <w:lang w:val="en-US"/>
        </w:rPr>
        <w:t xml:space="preserve">. Retrieved from </w:t>
      </w:r>
      <w:r>
        <w:rPr>
          <w:rStyle w:val="Hyperlink.1"/>
          <w:rFonts w:ascii="Times Roman" w:cs="Times Roman" w:hAnsi="Times Roman" w:eastAsia="Times Roman"/>
        </w:rPr>
        <w:fldChar w:fldCharType="begin" w:fldLock="0"/>
      </w:r>
      <w:r>
        <w:rPr>
          <w:rStyle w:val="Hyperlink.1"/>
          <w:rFonts w:ascii="Times Roman" w:cs="Times Roman" w:hAnsi="Times Roman" w:eastAsia="Times Roman"/>
        </w:rPr>
        <w:instrText xml:space="preserve"> HYPERLINK "https://docs.djangoproject.com/"</w:instrText>
      </w:r>
      <w:r>
        <w:rPr>
          <w:rStyle w:val="Hyperlink.1"/>
          <w:rFonts w:ascii="Times Roman" w:cs="Times Roman" w:hAnsi="Times Roman" w:eastAsia="Times Roman"/>
        </w:rPr>
        <w:fldChar w:fldCharType="separate" w:fldLock="0"/>
      </w:r>
      <w:r>
        <w:rPr>
          <w:rStyle w:val="Hyperlink.1"/>
          <w:rFonts w:ascii="Times Roman" w:hAnsi="Times Roman"/>
          <w:rtl w:val="0"/>
          <w:lang w:val="en-US"/>
        </w:rPr>
        <w:t>https://docs.djangoproject.com/</w:t>
      </w:r>
      <w:r>
        <w:rPr>
          <w:rFonts w:ascii="Times Roman" w:cs="Times Roman" w:hAnsi="Times Roman" w:eastAsia="Times Roman"/>
        </w:rPr>
        <w:fldChar w:fldCharType="end" w:fldLock="0"/>
      </w:r>
    </w:p>
    <w:p>
      <w:pPr>
        <w:pStyle w:val="Default"/>
        <w:numPr>
          <w:ilvl w:val="0"/>
          <w:numId w:val="10"/>
        </w:numPr>
        <w:suppressAutoHyphens w:val="1"/>
        <w:spacing w:before="0" w:after="240" w:line="240" w:lineRule="auto"/>
        <w:jc w:val="left"/>
        <w:rPr>
          <w:rFonts w:ascii="Times Roman" w:hAnsi="Times Roman"/>
          <w:lang w:val="en-US"/>
        </w:rPr>
      </w:pPr>
      <w:r>
        <w:rPr>
          <w:rFonts w:ascii="Times Roman" w:hAnsi="Times Roman"/>
          <w:rtl w:val="0"/>
          <w:lang w:val="en-US"/>
        </w:rPr>
        <w:t xml:space="preserve">Nginx Documentation. (2024). </w:t>
      </w:r>
      <w:r>
        <w:rPr>
          <w:rStyle w:val="None"/>
          <w:rFonts w:ascii="Times Roman" w:hAnsi="Times Roman"/>
          <w:i w:val="1"/>
          <w:iCs w:val="1"/>
          <w:rtl w:val="0"/>
          <w:lang w:val="de-DE"/>
        </w:rPr>
        <w:t>Beginner</w:t>
      </w:r>
      <w:r>
        <w:rPr>
          <w:rStyle w:val="None"/>
          <w:rFonts w:ascii="Times Roman" w:hAnsi="Times Roman" w:hint="default"/>
          <w:i w:val="1"/>
          <w:iCs w:val="1"/>
          <w:rtl w:val="1"/>
        </w:rPr>
        <w:t>’</w:t>
      </w:r>
      <w:r>
        <w:rPr>
          <w:rStyle w:val="None"/>
          <w:rFonts w:ascii="Times Roman" w:hAnsi="Times Roman"/>
          <w:i w:val="1"/>
          <w:iCs w:val="1"/>
          <w:rtl w:val="0"/>
          <w:lang w:val="it-IT"/>
        </w:rPr>
        <w:t>s Guide</w:t>
      </w:r>
      <w:r>
        <w:rPr>
          <w:rFonts w:ascii="Times Roman" w:hAnsi="Times Roman"/>
          <w:rtl w:val="0"/>
          <w:lang w:val="en-US"/>
        </w:rPr>
        <w:t xml:space="preserve">. Retrieved from </w:t>
      </w:r>
      <w:r>
        <w:rPr>
          <w:rStyle w:val="Hyperlink.1"/>
          <w:rFonts w:ascii="Times Roman" w:cs="Times Roman" w:hAnsi="Times Roman" w:eastAsia="Times Roman"/>
        </w:rPr>
        <w:fldChar w:fldCharType="begin" w:fldLock="0"/>
      </w:r>
      <w:r>
        <w:rPr>
          <w:rStyle w:val="Hyperlink.1"/>
          <w:rFonts w:ascii="Times Roman" w:cs="Times Roman" w:hAnsi="Times Roman" w:eastAsia="Times Roman"/>
        </w:rPr>
        <w:instrText xml:space="preserve"> HYPERLINK "https://nginx.org/en/docs/beginners_guide.html"</w:instrText>
      </w:r>
      <w:r>
        <w:rPr>
          <w:rStyle w:val="Hyperlink.1"/>
          <w:rFonts w:ascii="Times Roman" w:cs="Times Roman" w:hAnsi="Times Roman" w:eastAsia="Times Roman"/>
        </w:rPr>
        <w:fldChar w:fldCharType="separate" w:fldLock="0"/>
      </w:r>
      <w:r>
        <w:rPr>
          <w:rStyle w:val="Hyperlink.1"/>
          <w:rFonts w:ascii="Times Roman" w:hAnsi="Times Roman"/>
          <w:rtl w:val="0"/>
          <w:lang w:val="en-US"/>
        </w:rPr>
        <w:t>https://nginx.org/en/docs/beginners_guide.html</w:t>
      </w:r>
      <w:r>
        <w:rPr>
          <w:rFonts w:ascii="Times Roman" w:cs="Times Roman" w:hAnsi="Times Roman" w:eastAsia="Times Roman"/>
        </w:rPr>
        <w:fldChar w:fldCharType="end" w:fldLock="0"/>
      </w:r>
      <w:r>
        <w:rPr>
          <w:rFonts w:ascii="Times Roman" w:cs="Times Roman" w:hAnsi="Times Roman" w:eastAsia="Times Roman"/>
        </w:rPr>
      </w:r>
    </w:p>
    <w:sectPr>
      <w:headerReference w:type="default" r:id="rId10"/>
      <w:footerReference w:type="default" r:id="rId1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  <w:font w:name="Courie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ote Taking"/>
  </w:abstractNum>
  <w:abstractNum w:abstractNumId="1">
    <w:multiLevelType w:val="hybridMultilevel"/>
    <w:styleLink w:val="Note Taking"/>
    <w:lvl w:ilvl="0">
      <w:start w:val="1"/>
      <w:numFmt w:val="decimal"/>
      <w:suff w:val="tab"/>
      <w:lvlText w:val="%1.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2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9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3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10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8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5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2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abstractNum w:abstractNumId="2">
    <w:multiLevelType w:val="hybridMultilevel"/>
    <w:numStyleLink w:val="Note Taking.0"/>
  </w:abstractNum>
  <w:abstractNum w:abstractNumId="3">
    <w:multiLevelType w:val="hybridMultilevel"/>
    <w:styleLink w:val="Note Taking.0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44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◦"/>
      <w:lvlJc w:val="left"/>
      <w:pPr>
        <w:ind w:left="216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◦"/>
      <w:lvlJc w:val="left"/>
      <w:pPr>
        <w:ind w:left="288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360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◦"/>
      <w:lvlJc w:val="left"/>
      <w:pPr>
        <w:ind w:left="432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◦"/>
      <w:lvlJc w:val="left"/>
      <w:pPr>
        <w:ind w:left="504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576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◦"/>
      <w:lvlJc w:val="left"/>
      <w:pPr>
        <w:ind w:left="648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abstractNum w:abstractNumId="4">
    <w:multiLevelType w:val="hybridMultilevel"/>
    <w:numStyleLink w:val="Bullet"/>
  </w:abstractNum>
  <w:abstractNum w:abstractNumId="5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6">
    <w:multiLevelType w:val="hybridMultilevel"/>
    <w:numStyleLink w:val="Numbered"/>
  </w:abstractNum>
  <w:abstractNum w:abstractNumId="7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7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60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82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04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6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80" w:hanging="500"/>
      </w:pPr>
      <w:rPr>
        <w:rFonts w:ascii="Times Roman" w:cs="Times Roman" w:hAnsi="Times Roman" w:eastAsia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startOverride w:val="6"/>
    </w:lvlOverride>
  </w:num>
  <w:num w:numId="6">
    <w:abstractNumId w:val="5"/>
  </w:num>
  <w:num w:numId="7">
    <w:abstractNumId w:val="4"/>
  </w:num>
  <w:num w:numId="8">
    <w:abstractNumId w:val="4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◦"/>
        <w:lvlJc w:val="left"/>
        <w:pPr>
          <w:ind w:left="14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◦"/>
        <w:lvlJc w:val="left"/>
        <w:pPr>
          <w:ind w:left="21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◦"/>
        <w:lvlJc w:val="left"/>
        <w:pPr>
          <w:ind w:left="28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◦"/>
        <w:lvlJc w:val="left"/>
        <w:pPr>
          <w:ind w:left="360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◦"/>
        <w:lvlJc w:val="left"/>
        <w:pPr>
          <w:ind w:left="432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◦"/>
        <w:lvlJc w:val="left"/>
        <w:pPr>
          <w:ind w:left="50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◦"/>
        <w:lvlJc w:val="left"/>
        <w:pPr>
          <w:ind w:left="57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◦"/>
        <w:lvlJc w:val="left"/>
        <w:pPr>
          <w:ind w:left="64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9">
    <w:abstractNumId w:val="7"/>
  </w:num>
  <w:num w:numId="10">
    <w:abstractNumId w:val="6"/>
  </w:num>
  <w:num w:numId="11">
    <w:abstractNumId w:val="4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0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2">
    <w:abstractNumId w:val="6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762" w:hanging="542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982" w:hanging="542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202" w:hanging="542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22" w:hanging="542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642" w:hanging="542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862" w:hanging="542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082" w:hanging="542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302" w:hanging="542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522" w:hanging="542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Note Taking">
    <w:name w:val="Note Taking"/>
    <w:pPr>
      <w:numPr>
        <w:numId w:val="1"/>
      </w:numPr>
    </w:pPr>
  </w:style>
  <w:style w:type="numbering" w:styleId="Note Taking.0">
    <w:name w:val="Note Taking.0"/>
    <w:pPr>
      <w:numPr>
        <w:numId w:val="3"/>
      </w:numPr>
    </w:pPr>
  </w:style>
  <w:style w:type="numbering" w:styleId="Bullet">
    <w:name w:val="Bullet"/>
    <w:pPr>
      <w:numPr>
        <w:numId w:val="6"/>
      </w:numPr>
    </w:pPr>
  </w:style>
  <w:style w:type="numbering" w:styleId="Numbered">
    <w:name w:val="Numbered"/>
    <w:pPr>
      <w:numPr>
        <w:numId w:val="9"/>
      </w:numPr>
    </w:pPr>
  </w:style>
  <w:style w:type="character" w:styleId="Hyperlink.0">
    <w:name w:val="Hyperlink.0"/>
    <w:basedOn w:val="Hyperlink"/>
    <w:next w:val="Hyperlink.0"/>
    <w:rPr>
      <w:u w:val="single"/>
    </w:rPr>
  </w:style>
  <w:style w:type="character" w:styleId="None">
    <w:name w:val="None"/>
  </w:style>
  <w:style w:type="character" w:styleId="Hyperlink.1">
    <w:name w:val="Hyperlink.1"/>
    <w:basedOn w:val="None"/>
    <w:next w:val="Hyperlink.1"/>
    <w:rPr>
      <w:outline w:val="0"/>
      <w:color w:val="0000ee"/>
      <w:u w:val="single"/>
      <w14:textFill>
        <w14:solidFill>
          <w14:srgbClr w14:val="0000EE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numbering" Target="numbering.xml"/><Relationship Id="rId1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